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Уссурийск        15 августа 1997 г.
</w:t>
      </w:r>
    </w:p>
    <w:p>
      <w:r>
        <w:t xml:space="preserve">Приказ N________
</w:t>
      </w:r>
    </w:p>
    <w:p>
      <w:r>
        <w:t xml:space="preserve">1. Викторовой Оксане Станиславовне  - бухгалтеру, предоставить
</w:t>
      </w:r>
    </w:p>
    <w:p>
      <w:r>
        <w:t xml:space="preserve">один свободный от работы день в неделю  для подготовки к написанию
</w:t>
      </w:r>
    </w:p>
    <w:p>
      <w:r>
        <w:t xml:space="preserve">дипломной работы с 22 августа 1997 г.
</w:t>
      </w:r>
    </w:p>
    <w:p>
      <w:r>
        <w:t xml:space="preserve">2. Оплату  труда  О.  С.  Викторовой  за  упомянутые  в  п.  1
</w:t>
      </w:r>
    </w:p>
    <w:p>
      <w:r>
        <w:t xml:space="preserve">настоящего   приказа    дни   производить    в   соответствии    с
</w:t>
      </w:r>
    </w:p>
    <w:p>
      <w:r>
        <w:t xml:space="preserve">законодательством.
</w:t>
      </w:r>
    </w:p>
    <w:p>
      <w:r>
        <w:t xml:space="preserve">3.  С  настоящим  приказом  ознакомить  О.  С.  Викторову  под
</w:t>
      </w:r>
    </w:p>
    <w:p>
      <w:r>
        <w:t xml:space="preserve">расписку.
</w:t>
      </w:r>
    </w:p>
    <w:p>
      <w:r>
        <w:t xml:space="preserve">Основания: справка из учебного заведения N  17 от 10.08.97 г.;
</w:t>
      </w:r>
    </w:p>
    <w:p>
      <w:r>
        <w:t xml:space="preserve">заявление О. С. Викторовой,  ст. 197 КЗоТ РФ.
</w:t>
      </w:r>
    </w:p>
    <w:p>
      <w:r>
        <w:t xml:space="preserve">Директор ООО
</w:t>
      </w:r>
    </w:p>
    <w:p>
      <w:r>
        <w:t xml:space="preserve">Милайков С. К.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2023-10-10T09:38:43.020Z</dcterms:created>
  <dcterms:modified xsi:type="dcterms:W3CDTF">2023-10-10T09:38:43.020Z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